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Programs</w:t>
      </w:r>
      <w:r>
        <w:t xml:space="preserve"> </w:t>
      </w:r>
      <w:r>
        <w:t xml:space="preserve">:</w:t>
      </w:r>
      <w:r>
        <w:t xml:space="preserve"> </w:t>
      </w:r>
      <w:r>
        <w:t xml:space="preserve">ST</w:t>
      </w:r>
      <w:r>
        <w:t xml:space="preserve"> </w:t>
      </w:r>
      <w:r>
        <w:t xml:space="preserve">Meeting</w:t>
      </w:r>
      <w:r>
        <w:t xml:space="preserve"> </w:t>
      </w:r>
      <w:r>
        <w:t xml:space="preserve">#6</w:t>
      </w:r>
      <w:r>
        <w:t xml:space="preserve"> </w:t>
      </w:r>
      <w:r>
        <w:t xml:space="preserve">-</w:t>
      </w:r>
      <w:r>
        <w:t xml:space="preserve"> </w:t>
      </w:r>
      <w:r>
        <w:t xml:space="preserve">7.13.2021</w:t>
      </w:r>
    </w:p>
    <w:bookmarkStart w:id="34" w:name="page"/>
    <w:bookmarkStart w:id="30" w:name="main"/>
    <w:bookmarkStart w:id="27" w:name="main-header"/>
    <w:bookmarkStart w:id="24" w:name="breadcrumb-section"/>
    <w:p>
      <w:pPr>
        <w:numPr>
          <w:ilvl w:val="0"/>
          <w:numId w:val="1001"/>
        </w:numPr>
        <w:pStyle w:val="Compact"/>
      </w:pPr>
      <w:hyperlink r:id="rId20">
        <w:r>
          <w:rPr>
            <w:rStyle w:val="Hyperlink"/>
          </w:rPr>
          <w:t xml:space="preserve">Programs</w:t>
        </w:r>
      </w:hyperlink>
    </w:p>
    <w:p>
      <w:pPr>
        <w:numPr>
          <w:ilvl w:val="0"/>
          <w:numId w:val="1001"/>
        </w:numPr>
        <w:pStyle w:val="Compact"/>
      </w:pPr>
      <w:hyperlink r:id="rId21">
        <w:r>
          <w:rPr>
            <w:rStyle w:val="Hyperlink"/>
          </w:rPr>
          <w:t xml:space="preserve">Programs Home</w:t>
        </w:r>
      </w:hyperlink>
    </w:p>
    <w:p>
      <w:pPr>
        <w:numPr>
          <w:ilvl w:val="0"/>
          <w:numId w:val="1001"/>
        </w:numPr>
        <w:pStyle w:val="Compact"/>
      </w:pPr>
      <w:hyperlink r:id="rId22">
        <w:r>
          <w:rPr>
            <w:rStyle w:val="Hyperlink"/>
          </w:rPr>
          <w:t xml:space="preserve">Surveillance Technology Program Oversight</w:t>
        </w:r>
      </w:hyperlink>
    </w:p>
    <w:p>
      <w:pPr>
        <w:numPr>
          <w:ilvl w:val="0"/>
          <w:numId w:val="1001"/>
        </w:numPr>
        <w:pStyle w:val="Compact"/>
      </w:pPr>
      <w:hyperlink r:id="rId23">
        <w:r>
          <w:rPr>
            <w:rStyle w:val="Hyperlink"/>
          </w:rPr>
          <w:t xml:space="preserve">ST Slide Decks &amp; Meeting Notes</w:t>
        </w:r>
      </w:hyperlink>
    </w:p>
    <w:bookmarkEnd w:id="24"/>
    <w:p>
      <w:pPr>
        <w:pStyle w:val="Heading1"/>
      </w:pPr>
      <w:bookmarkStart w:id="26" w:name="title-heading"/>
      <w:bookmarkStart w:id="25" w:name="title-text"/>
      <w:r>
        <w:t xml:space="preserve"> </w:t>
      </w:r>
      <w:r>
        <w:t xml:space="preserve">Programs : ST Meeting #6 - 7.13.2021</w:t>
      </w:r>
      <w:r>
        <w:t xml:space="preserve"> </w:t>
      </w:r>
      <w:bookmarkEnd w:id="25"/>
      <w:bookmarkEnd w:id="26"/>
    </w:p>
    <w:bookmarkEnd w:id="27"/>
    <w:bookmarkStart w:id="29" w:name="content"/>
    <w:p>
      <w:pPr>
        <w:pStyle w:val="FirstParagraph"/>
      </w:pPr>
      <w:r>
        <w:t xml:space="preserve">Created by</w:t>
      </w:r>
      <w:r>
        <w:t xml:space="preserve"> </w:t>
      </w:r>
      <w:r>
        <w:t xml:space="preserve"> </w:t>
      </w:r>
      <w:r>
        <w:t xml:space="preserve">hgarty</w:t>
      </w:r>
      <w:r>
        <w:t xml:space="preserve">, last modified by</w:t>
      </w:r>
      <w:r>
        <w:t xml:space="preserve"> </w:t>
      </w:r>
      <w:r>
        <w:t xml:space="preserve"> </w:t>
      </w:r>
      <w:r>
        <w:t xml:space="preserve">Jessica Brandt</w:t>
      </w:r>
      <w:r>
        <w:t xml:space="preserve"> </w:t>
      </w:r>
      <w:r>
        <w:t xml:space="preserve">on Oct 28, 2021</w:t>
      </w:r>
    </w:p>
    <w:bookmarkStart w:id="28" w:name="main-content"/>
    <w:p>
      <w:pPr>
        <w:pStyle w:val="BodyText"/>
      </w:pPr>
      <w:r>
        <w:rPr>
          <w:b/>
        </w:rPr>
        <w:t xml:space="preserve">Agenda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Where we are</w:t>
      </w:r>
    </w:p>
    <w:p>
      <w:pPr>
        <w:numPr>
          <w:ilvl w:val="0"/>
          <w:numId w:val="1002"/>
        </w:numPr>
      </w:pPr>
      <w:r>
        <w:t xml:space="preserve">Review</w:t>
      </w:r>
    </w:p>
    <w:p>
      <w:pPr>
        <w:numPr>
          <w:ilvl w:val="0"/>
          <w:numId w:val="1002"/>
        </w:numPr>
      </w:pPr>
      <w:r>
        <w:t xml:space="preserve">Status Update: Press Release</w:t>
      </w:r>
    </w:p>
    <w:p>
      <w:pPr>
        <w:numPr>
          <w:ilvl w:val="0"/>
          <w:numId w:val="1002"/>
        </w:numPr>
      </w:pPr>
      <w:r>
        <w:t xml:space="preserve">Documents</w:t>
      </w:r>
    </w:p>
    <w:p>
      <w:pPr>
        <w:numPr>
          <w:ilvl w:val="0"/>
          <w:numId w:val="1002"/>
        </w:numPr>
      </w:pPr>
      <w:r>
        <w:t xml:space="preserve">Next Steps</w:t>
      </w:r>
    </w:p>
    <w:p>
      <w:pPr>
        <w:pStyle w:val="FirstParagraph"/>
      </w:pPr>
      <w:r>
        <w:rPr>
          <w:b/>
        </w:rPr>
        <w:t xml:space="preserve">Attendees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Nico Diaz</w:t>
      </w:r>
    </w:p>
    <w:p>
      <w:pPr>
        <w:numPr>
          <w:ilvl w:val="0"/>
          <w:numId w:val="1003"/>
        </w:numPr>
      </w:pPr>
      <w:r>
        <w:t xml:space="preserve">Jennifer Tifft</w:t>
      </w:r>
    </w:p>
    <w:p>
      <w:pPr>
        <w:numPr>
          <w:ilvl w:val="0"/>
          <w:numId w:val="1003"/>
        </w:numPr>
      </w:pPr>
      <w:r>
        <w:t xml:space="preserve">Joe Cecile</w:t>
      </w:r>
    </w:p>
    <w:p>
      <w:pPr>
        <w:numPr>
          <w:ilvl w:val="0"/>
          <w:numId w:val="1003"/>
        </w:numPr>
      </w:pPr>
      <w:r>
        <w:t xml:space="preserve">Mark King</w:t>
      </w:r>
    </w:p>
    <w:p>
      <w:pPr>
        <w:numPr>
          <w:ilvl w:val="0"/>
          <w:numId w:val="1003"/>
        </w:numPr>
      </w:pPr>
      <w:r>
        <w:t xml:space="preserve">Sharon Owens</w:t>
      </w:r>
    </w:p>
    <w:p>
      <w:pPr>
        <w:numPr>
          <w:ilvl w:val="0"/>
          <w:numId w:val="1003"/>
        </w:numPr>
      </w:pPr>
      <w:r>
        <w:t xml:space="preserve">Michelle Sczpanski</w:t>
      </w:r>
    </w:p>
    <w:p>
      <w:pPr>
        <w:numPr>
          <w:ilvl w:val="0"/>
          <w:numId w:val="1003"/>
        </w:numPr>
      </w:pPr>
      <w:r>
        <w:t xml:space="preserve">Kelsey May</w:t>
      </w:r>
    </w:p>
    <w:p>
      <w:pPr>
        <w:numPr>
          <w:ilvl w:val="0"/>
          <w:numId w:val="1003"/>
        </w:numPr>
      </w:pPr>
      <w:r>
        <w:t xml:space="preserve">Ken Stewart</w:t>
      </w:r>
    </w:p>
    <w:p>
      <w:pPr>
        <w:numPr>
          <w:ilvl w:val="0"/>
          <w:numId w:val="1003"/>
        </w:numPr>
      </w:pPr>
      <w:r>
        <w:t xml:space="preserve">John Kain</w:t>
      </w:r>
    </w:p>
    <w:p>
      <w:pPr>
        <w:numPr>
          <w:ilvl w:val="0"/>
          <w:numId w:val="1003"/>
        </w:numPr>
      </w:pPr>
      <w:r>
        <w:t xml:space="preserve">Hannah Garty (notetaker)</w:t>
      </w:r>
    </w:p>
    <w:p>
      <w:pPr>
        <w:pStyle w:val="FirstParagraph"/>
      </w:pPr>
      <w:r>
        <w:rPr>
          <w:b/>
        </w:rPr>
        <w:t xml:space="preserve">Notes</w:t>
      </w:r>
      <w:r>
        <w:t xml:space="preserve">:</w:t>
      </w:r>
    </w:p>
    <w:p>
      <w:pPr>
        <w:numPr>
          <w:ilvl w:val="0"/>
          <w:numId w:val="1004"/>
        </w:numPr>
      </w:pPr>
      <w:r>
        <w:rPr>
          <w:b/>
        </w:rPr>
        <w:t xml:space="preserve">No new requests</w:t>
      </w:r>
    </w:p>
    <w:p>
      <w:pPr>
        <w:numPr>
          <w:ilvl w:val="0"/>
          <w:numId w:val="1004"/>
        </w:numPr>
      </w:pPr>
      <w:r>
        <w:rPr>
          <w:b/>
        </w:rPr>
        <w:t xml:space="preserve">Recap of process</w:t>
      </w:r>
    </w:p>
    <w:p>
      <w:pPr>
        <w:numPr>
          <w:ilvl w:val="1"/>
          <w:numId w:val="1005"/>
        </w:numPr>
      </w:pPr>
      <w:r>
        <w:t xml:space="preserve">Last session → Today → Coming up</w:t>
      </w:r>
    </w:p>
    <w:p>
      <w:pPr>
        <w:numPr>
          <w:ilvl w:val="0"/>
          <w:numId w:val="1004"/>
        </w:numPr>
      </w:pPr>
      <w:r>
        <w:rPr>
          <w:b/>
        </w:rPr>
        <w:t xml:space="preserve">New definitions</w:t>
      </w:r>
    </w:p>
    <w:p>
      <w:pPr>
        <w:numPr>
          <w:ilvl w:val="1"/>
          <w:numId w:val="1006"/>
        </w:numPr>
      </w:pPr>
      <w:r>
        <w:t xml:space="preserve">Disclosure &amp; opt out → See new definition</w:t>
      </w:r>
    </w:p>
    <w:p>
      <w:pPr>
        <w:numPr>
          <w:ilvl w:val="1"/>
          <w:numId w:val="1006"/>
        </w:numPr>
      </w:pPr>
      <w:r>
        <w:t xml:space="preserve">Implied consent → See new definition</w:t>
      </w:r>
    </w:p>
    <w:p>
      <w:pPr>
        <w:numPr>
          <w:ilvl w:val="1"/>
          <w:numId w:val="1006"/>
        </w:numPr>
      </w:pPr>
      <w:r>
        <w:t xml:space="preserve">Justified without consent → Need to draft a definition</w:t>
      </w:r>
    </w:p>
    <w:p>
      <w:pPr>
        <w:numPr>
          <w:ilvl w:val="2"/>
          <w:numId w:val="1007"/>
        </w:numPr>
      </w:pPr>
      <w:r>
        <w:t xml:space="preserve">Legal should draft this</w:t>
      </w:r>
    </w:p>
    <w:p>
      <w:pPr>
        <w:numPr>
          <w:ilvl w:val="1"/>
          <w:numId w:val="1006"/>
        </w:numPr>
      </w:pPr>
      <w:r>
        <w:t xml:space="preserve">Improper collection of data → Need to draft a definition</w:t>
      </w:r>
    </w:p>
    <w:p>
      <w:pPr>
        <w:numPr>
          <w:ilvl w:val="2"/>
          <w:numId w:val="1008"/>
        </w:numPr>
      </w:pPr>
      <w:r>
        <w:t xml:space="preserve">Legal should draft this</w:t>
      </w:r>
    </w:p>
    <w:p>
      <w:pPr>
        <w:numPr>
          <w:ilvl w:val="0"/>
          <w:numId w:val="1004"/>
        </w:numPr>
      </w:pPr>
      <w:r>
        <w:rPr>
          <w:b/>
        </w:rPr>
        <w:t xml:space="preserve">Decisions</w:t>
      </w:r>
      <w:r>
        <w:t xml:space="preserve">:</w:t>
      </w:r>
    </w:p>
    <w:p>
      <w:pPr>
        <w:numPr>
          <w:ilvl w:val="1"/>
          <w:numId w:val="1009"/>
        </w:numPr>
      </w:pPr>
      <w:r>
        <w:t xml:space="preserve">Fotokite</w:t>
      </w:r>
    </w:p>
    <w:p>
      <w:pPr>
        <w:numPr>
          <w:ilvl w:val="2"/>
          <w:numId w:val="1010"/>
        </w:numPr>
      </w:pPr>
      <w:r>
        <w:t xml:space="preserve">Press release out, currently in public comment period</w:t>
      </w:r>
    </w:p>
    <w:p>
      <w:pPr>
        <w:numPr>
          <w:ilvl w:val="2"/>
          <w:numId w:val="1010"/>
        </w:numPr>
      </w:pPr>
      <w:r>
        <w:t xml:space="preserve">Ken has Fotokite doing demonstrations in Oneida County at the airport; if members of this group want to see these, they can extend an invite.</w:t>
      </w:r>
    </w:p>
    <w:p>
      <w:pPr>
        <w:numPr>
          <w:ilvl w:val="1"/>
          <w:numId w:val="1009"/>
        </w:numPr>
      </w:pPr>
      <w:r>
        <w:t xml:space="preserve">Vacant Lot Monitoring</w:t>
      </w:r>
    </w:p>
    <w:p>
      <w:pPr>
        <w:numPr>
          <w:ilvl w:val="2"/>
          <w:numId w:val="1011"/>
        </w:numPr>
      </w:pPr>
      <w:r>
        <w:t xml:space="preserve">Press release out, currently in public comment period</w:t>
      </w:r>
    </w:p>
    <w:p>
      <w:pPr>
        <w:numPr>
          <w:ilvl w:val="1"/>
          <w:numId w:val="1009"/>
        </w:numPr>
      </w:pPr>
      <w:r>
        <w:t xml:space="preserve">DocuSign</w:t>
      </w:r>
    </w:p>
    <w:p>
      <w:pPr>
        <w:numPr>
          <w:ilvl w:val="2"/>
          <w:numId w:val="1012"/>
        </w:numPr>
      </w:pPr>
      <w:r>
        <w:t xml:space="preserve">Exempt from process</w:t>
      </w:r>
    </w:p>
    <w:p>
      <w:pPr>
        <w:numPr>
          <w:ilvl w:val="1"/>
          <w:numId w:val="1009"/>
        </w:numPr>
      </w:pPr>
      <w:r>
        <w:t xml:space="preserve">Community Asset Tracker</w:t>
      </w:r>
    </w:p>
    <w:p>
      <w:pPr>
        <w:numPr>
          <w:ilvl w:val="2"/>
          <w:numId w:val="1013"/>
        </w:numPr>
      </w:pPr>
      <w:r>
        <w:t xml:space="preserve">Being assessed in next week’s meeting</w:t>
      </w:r>
    </w:p>
    <w:p>
      <w:pPr>
        <w:numPr>
          <w:ilvl w:val="0"/>
          <w:numId w:val="1004"/>
        </w:numPr>
      </w:pPr>
      <w:r>
        <w:rPr>
          <w:b/>
        </w:rPr>
        <w:t xml:space="preserve">SLAs</w:t>
      </w:r>
    </w:p>
    <w:p>
      <w:pPr>
        <w:numPr>
          <w:ilvl w:val="1"/>
          <w:numId w:val="1014"/>
        </w:numPr>
      </w:pPr>
      <w:r>
        <w:t xml:space="preserve">Reviewed timeline for submissions going through the pipeline currently. For those that have had a press release issued, the next step is collecting public input.</w:t>
      </w:r>
    </w:p>
    <w:p>
      <w:pPr>
        <w:numPr>
          <w:ilvl w:val="0"/>
          <w:numId w:val="1004"/>
        </w:numPr>
      </w:pPr>
      <w:r>
        <w:rPr>
          <w:b/>
        </w:rPr>
        <w:t xml:space="preserve">Press Release</w:t>
      </w:r>
    </w:p>
    <w:p>
      <w:pPr>
        <w:numPr>
          <w:ilvl w:val="1"/>
          <w:numId w:val="1015"/>
        </w:numPr>
      </w:pPr>
      <w:r>
        <w:t xml:space="preserve">Members of the group should use the public comment period to review the technologies and submit feedback as well.</w:t>
      </w:r>
    </w:p>
    <w:p>
      <w:pPr>
        <w:numPr>
          <w:ilvl w:val="0"/>
          <w:numId w:val="1004"/>
        </w:numPr>
      </w:pPr>
      <w:r>
        <w:rPr>
          <w:b/>
        </w:rPr>
        <w:t xml:space="preserve">Open Data Portal: Surveillance Technology</w:t>
      </w:r>
    </w:p>
    <w:p>
      <w:pPr>
        <w:numPr>
          <w:ilvl w:val="1"/>
          <w:numId w:val="1016"/>
        </w:numPr>
      </w:pPr>
      <w:r>
        <w:t xml:space="preserve">Reviewed proposed content that will be included on the City’s Open Data Portal</w:t>
      </w:r>
    </w:p>
    <w:bookmarkEnd w:id="28"/>
    <w:bookmarkEnd w:id="29"/>
    <w:bookmarkEnd w:id="30"/>
    <w:bookmarkStart w:id="33" w:name="footer"/>
    <w:p>
      <w:pPr>
        <w:pStyle w:val="FirstParagraph"/>
      </w:pPr>
      <w:r>
        <w:t xml:space="preserve">Document generated by Confluence on Sep 09, 2022 20:35</w:t>
      </w:r>
    </w:p>
    <w:bookmarkStart w:id="32" w:name="footer-logo"/>
    <w:p>
      <w:pPr>
        <w:pStyle w:val="BodyText"/>
      </w:pPr>
      <w:hyperlink r:id="rId31">
        <w:r>
          <w:rPr>
            <w:rStyle w:val="Hyperlink"/>
          </w:rPr>
          <w:t xml:space="preserve">Atlassian</w:t>
        </w:r>
      </w:hyperlink>
    </w:p>
    <w:bookmarkEnd w:id="32"/>
    <w:bookmarkEnd w:id="33"/>
    <w:bookmarkEnd w:id="3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21" Type="http://schemas.openxmlformats.org/officeDocument/2006/relationships/hyperlink" Target="Programs-Home_1881145713.html" TargetMode="External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20" Type="http://schemas.openxmlformats.org/officeDocument/2006/relationships/hyperlink" Target="index.html" TargetMode="Externa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32" Type="http://schemas.openxmlformats.org/officeDocument/2006/relationships/customXml" Target="../customXml/item1.xml"/><Relationship Id="rId5" Type="http://schemas.openxmlformats.org/officeDocument/2006/relationships/fontTable" Target="fontTable.xml"/><Relationship Id="rId23" Type="http://schemas.openxmlformats.org/officeDocument/2006/relationships/hyperlink" Target="1185054721.html" TargetMode="External"/><Relationship Id="rId31" Type="http://schemas.openxmlformats.org/officeDocument/2006/relationships/hyperlink" Target="http://www.atlassian.com/" TargetMode="External"/><Relationship Id="rId4" Type="http://schemas.openxmlformats.org/officeDocument/2006/relationships/webSettings" Target="webSettings.xml"/><Relationship Id="rId22" Type="http://schemas.openxmlformats.org/officeDocument/2006/relationships/hyperlink" Target="Surveillance-Technology-Program-Oversight_1774845978.html" TargetMode="External"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1185054721.html" TargetMode="External" /><Relationship Type="http://schemas.openxmlformats.org/officeDocument/2006/relationships/hyperlink" Id="rId21" Target="Programs-Home_1881145713.html" TargetMode="External" /><Relationship Type="http://schemas.openxmlformats.org/officeDocument/2006/relationships/hyperlink" Id="rId22" Target="Surveillance-Technology-Program-Oversight_1774845978.html" TargetMode="External" /><Relationship Type="http://schemas.openxmlformats.org/officeDocument/2006/relationships/hyperlink" Id="rId31" Target="http://www.atlassian.com/" TargetMode="External" /><Relationship Type="http://schemas.openxmlformats.org/officeDocument/2006/relationships/hyperlink" Id="rId20" Target="inde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C70E738D2341ACC476898727D7D8" ma:contentTypeVersion="13" ma:contentTypeDescription="Create a new document." ma:contentTypeScope="" ma:versionID="7dcabe6f3abf410d4c74b08122370784">
  <xsd:schema xmlns:xsd="http://www.w3.org/2001/XMLSchema" xmlns:xs="http://www.w3.org/2001/XMLSchema" xmlns:p="http://schemas.microsoft.com/office/2006/metadata/properties" xmlns:ns2="f2dd283b-fe72-4368-9369-14106ca15908" xmlns:ns3="dd50af08-dafe-4872-9b84-5fcfa6e425e1" targetNamespace="http://schemas.microsoft.com/office/2006/metadata/properties" ma:root="true" ma:fieldsID="d8e6b217a9e7ceaa139ce92913a10276" ns2:_="" ns3:_="">
    <xsd:import namespace="f2dd283b-fe72-4368-9369-14106ca15908"/>
    <xsd:import namespace="dd50af08-dafe-4872-9b84-5fcfa6e42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283b-fe72-4368-9369-14106ca15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0af08-dafe-4872-9b84-5fcfa6e42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00280c9-b160-42c6-a6a9-ae13e0bdb9ee}" ma:internalName="TaxCatchAll" ma:showField="CatchAllData" ma:web="dd50af08-dafe-4872-9b84-5fcfa6e42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0af08-dafe-4872-9b84-5fcfa6e425e1" xsi:nil="true"/>
    <lcf76f155ced4ddcb4097134ff3c332f xmlns="f2dd283b-fe72-4368-9369-14106ca15908">
      <Terms xmlns="http://schemas.microsoft.com/office/infopath/2007/PartnerControls"/>
    </lcf76f155ced4ddcb4097134ff3c332f>
    <SharedWithUsers xmlns="dd50af08-dafe-4872-9b84-5fcfa6e425e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CAB532-B8E1-458D-8E3F-2A00EA9517D5}"/>
</file>

<file path=customXml/itemProps2.xml><?xml version="1.0" encoding="utf-8"?>
<ds:datastoreItem xmlns:ds="http://schemas.openxmlformats.org/officeDocument/2006/customXml" ds:itemID="{A0C86CBE-F853-4629-BBDE-8766326518CB}"/>
</file>

<file path=customXml/itemProps3.xml><?xml version="1.0" encoding="utf-8"?>
<ds:datastoreItem xmlns:ds="http://schemas.openxmlformats.org/officeDocument/2006/customXml" ds:itemID="{D4A56B70-9DC7-4D66-88BE-973D44F7E7C7}"/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: ST Meeting #6 - 7.13.2021</dc:title>
  <dc:creator/>
  <cp:keywords/>
  <dcterms:created xsi:type="dcterms:W3CDTF">2022-09-09T20:41:49Z</dcterms:created>
  <dcterms:modified xsi:type="dcterms:W3CDTF">2022-09-09T20:41:49Z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0x0101007F97C70E738D2341ACC476898727D7D8</vt:lpwstr>
  </property>
  <property fmtid="{D5CDD505-2E9C-101B-9397-08002B2CF9AE}" pid="3" name="Order">
    <vt:r8>136700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